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6F3F0A">
        <w:rPr>
          <w:rFonts w:ascii="Times New Roman" w:hAnsi="Times New Roman" w:cs="Times New Roman"/>
          <w:sz w:val="28"/>
          <w:szCs w:val="28"/>
        </w:rPr>
        <w:t>81</w:t>
      </w:r>
      <w:r w:rsidR="00712B53">
        <w:rPr>
          <w:rFonts w:ascii="Times New Roman" w:hAnsi="Times New Roman" w:cs="Times New Roman"/>
          <w:sz w:val="28"/>
          <w:szCs w:val="28"/>
        </w:rPr>
        <w:t>3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6F3F0A">
        <w:rPr>
          <w:rFonts w:ascii="Times New Roman" w:hAnsi="Times New Roman" w:cs="Times New Roman"/>
          <w:sz w:val="28"/>
          <w:szCs w:val="28"/>
        </w:rPr>
        <w:t>4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BF0025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="00712B53">
        <w:rPr>
          <w:rStyle w:val="fontstyle01"/>
          <w:b/>
        </w:rPr>
        <w:t xml:space="preserve"> </w:t>
      </w:r>
      <w:r w:rsidR="00712B53" w:rsidRPr="00712B53">
        <w:rPr>
          <w:rFonts w:ascii="TimesNewRomanPSMT" w:hAnsi="TimesNewRomanPSMT"/>
          <w:b/>
          <w:color w:val="000000"/>
          <w:sz w:val="28"/>
          <w:szCs w:val="28"/>
        </w:rPr>
        <w:t>создан</w:t>
      </w:r>
      <w:r w:rsidR="00712B53">
        <w:rPr>
          <w:rFonts w:ascii="TimesNewRomanPSMT" w:hAnsi="TimesNewRomanPSMT"/>
          <w:b/>
          <w:color w:val="000000"/>
          <w:sz w:val="28"/>
          <w:szCs w:val="28"/>
        </w:rPr>
        <w:t>ии</w:t>
      </w:r>
      <w:r w:rsidR="00712B53" w:rsidRPr="00712B53">
        <w:rPr>
          <w:rFonts w:ascii="TimesNewRomanPSMT" w:hAnsi="TimesNewRomanPSMT"/>
          <w:b/>
          <w:color w:val="000000"/>
          <w:sz w:val="28"/>
          <w:szCs w:val="28"/>
        </w:rPr>
        <w:t xml:space="preserve"> аккаунт</w:t>
      </w:r>
      <w:r w:rsidR="00712B53">
        <w:rPr>
          <w:rFonts w:ascii="TimesNewRomanPSMT" w:hAnsi="TimesNewRomanPSMT"/>
          <w:b/>
          <w:color w:val="000000"/>
          <w:sz w:val="28"/>
          <w:szCs w:val="28"/>
        </w:rPr>
        <w:t>а</w:t>
      </w:r>
      <w:r w:rsidR="00712B53" w:rsidRPr="00712B53">
        <w:rPr>
          <w:rFonts w:ascii="TimesNewRomanPSMT" w:hAnsi="TimesNewRomanPSMT"/>
          <w:b/>
          <w:color w:val="000000"/>
          <w:sz w:val="28"/>
          <w:szCs w:val="28"/>
        </w:rPr>
        <w:t xml:space="preserve"> на защищенном республиканском домене e-dag.ru</w:t>
      </w:r>
    </w:p>
    <w:bookmarkEnd w:id="0"/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712B53" w:rsidRDefault="006F3F0A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В </w:t>
      </w:r>
      <w:r w:rsidR="00887B18">
        <w:rPr>
          <w:rStyle w:val="fontstyle01"/>
        </w:rPr>
        <w:t xml:space="preserve">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712B53" w:rsidRPr="00712B53">
        <w:rPr>
          <w:rFonts w:ascii="TimesNewRomanPSMT" w:hAnsi="TimesNewRomanPSMT"/>
          <w:color w:val="000000"/>
          <w:sz w:val="28"/>
          <w:szCs w:val="28"/>
        </w:rPr>
        <w:t>Министерств</w:t>
      </w:r>
      <w:r w:rsidR="00712B53">
        <w:rPr>
          <w:rFonts w:ascii="TimesNewRomanPSMT" w:hAnsi="TimesNewRomanPSMT"/>
          <w:color w:val="000000"/>
          <w:sz w:val="28"/>
          <w:szCs w:val="28"/>
        </w:rPr>
        <w:t>а</w:t>
      </w:r>
      <w:r w:rsidR="00712B53" w:rsidRPr="00712B53">
        <w:rPr>
          <w:rFonts w:ascii="TimesNewRomanPSMT" w:hAnsi="TimesNewRomanPSMT"/>
          <w:color w:val="000000"/>
          <w:sz w:val="28"/>
          <w:szCs w:val="28"/>
        </w:rPr>
        <w:t xml:space="preserve"> цифрового развития Республики Дагестан</w:t>
      </w:r>
      <w:r>
        <w:rPr>
          <w:rStyle w:val="fontstyle01"/>
        </w:rPr>
        <w:t xml:space="preserve"> </w:t>
      </w:r>
      <w:r w:rsidR="00712B53">
        <w:rPr>
          <w:rStyle w:val="fontstyle01"/>
        </w:rPr>
        <w:t xml:space="preserve">№09-02/1-4385/24 </w:t>
      </w:r>
      <w:r w:rsidR="00887B18">
        <w:rPr>
          <w:rStyle w:val="fontstyle01"/>
        </w:rPr>
        <w:t xml:space="preserve">от </w:t>
      </w:r>
      <w:r w:rsidR="00D46F32">
        <w:rPr>
          <w:rStyle w:val="fontstyle01"/>
        </w:rPr>
        <w:t>0</w:t>
      </w:r>
      <w:r>
        <w:rPr>
          <w:rStyle w:val="fontstyle01"/>
        </w:rPr>
        <w:t>3</w:t>
      </w:r>
      <w:r w:rsidR="00887B18">
        <w:rPr>
          <w:rStyle w:val="fontstyle01"/>
        </w:rPr>
        <w:t>.0</w:t>
      </w:r>
      <w:r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D46F32">
        <w:rPr>
          <w:rFonts w:ascii="Times New Roman" w:hAnsi="Times New Roman" w:cs="Times New Roman"/>
          <w:sz w:val="28"/>
          <w:szCs w:val="28"/>
        </w:rPr>
        <w:t>сообщает,</w:t>
      </w:r>
      <w:r w:rsidR="00712B53" w:rsidRPr="00712B53">
        <w:rPr>
          <w:rFonts w:ascii="Times New Roman" w:hAnsi="Times New Roman" w:cs="Times New Roman"/>
          <w:sz w:val="28"/>
          <w:szCs w:val="28"/>
        </w:rPr>
        <w:t xml:space="preserve"> в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соответствии с п. 5 раздела 1 Протокола заседания Правительственной комиссии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Республики Дагестан по защите информации от 19 июня 2024 г. № 19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учреждениям образования поручено обеспечить использование в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рабочей переписке с органами государственной власти, организациями и</w:t>
      </w:r>
      <w:r w:rsidR="00712B53" w:rsidRPr="00712B53">
        <w:rPr>
          <w:rFonts w:ascii="Times New Roman" w:hAnsi="Times New Roman" w:cs="Times New Roman"/>
          <w:sz w:val="28"/>
          <w:szCs w:val="28"/>
        </w:rPr>
        <w:br/>
        <w:t>гражданами Российской Федерации посредством электронной почты исключительно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созданные аккаунты на защищенном республиканском домене e-dag.ru, а также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размещение этих адресов электронной почты на официальных сайтах и страницах в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712B53" w:rsidRDefault="00712B53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53">
        <w:rPr>
          <w:rFonts w:ascii="Times New Roman" w:hAnsi="Times New Roman" w:cs="Times New Roman"/>
          <w:sz w:val="28"/>
          <w:szCs w:val="28"/>
        </w:rPr>
        <w:t>В целях проведения контроля исполнения указанного поручения 4 сентября</w:t>
      </w:r>
      <w:r w:rsidRPr="00712B53">
        <w:rPr>
          <w:rFonts w:ascii="Times New Roman" w:hAnsi="Times New Roman" w:cs="Times New Roman"/>
          <w:sz w:val="28"/>
          <w:szCs w:val="28"/>
        </w:rPr>
        <w:br/>
        <w:t>2024 года в адрес образовательных организаций по созданным на домене e-dag.ru</w:t>
      </w:r>
      <w:r w:rsidRPr="00712B53">
        <w:rPr>
          <w:rFonts w:ascii="Times New Roman" w:hAnsi="Times New Roman" w:cs="Times New Roman"/>
          <w:sz w:val="28"/>
          <w:szCs w:val="28"/>
        </w:rPr>
        <w:br/>
        <w:t xml:space="preserve">адресам будет направлен тестовый запрос, по которому </w:t>
      </w:r>
      <w:r w:rsidRPr="00712B53">
        <w:rPr>
          <w:rFonts w:ascii="Times New Roman" w:hAnsi="Times New Roman" w:cs="Times New Roman"/>
          <w:b/>
          <w:sz w:val="28"/>
          <w:szCs w:val="28"/>
        </w:rPr>
        <w:t>необходимо ответным</w:t>
      </w:r>
      <w:r w:rsidRPr="00712B53">
        <w:rPr>
          <w:rFonts w:ascii="Times New Roman" w:hAnsi="Times New Roman" w:cs="Times New Roman"/>
          <w:b/>
          <w:sz w:val="28"/>
          <w:szCs w:val="28"/>
        </w:rPr>
        <w:br/>
        <w:t>письмом подтвердить получение и прочтение.</w:t>
      </w:r>
      <w:r w:rsidRPr="00712B53">
        <w:rPr>
          <w:rFonts w:ascii="Times New Roman" w:hAnsi="Times New Roman" w:cs="Times New Roman"/>
          <w:sz w:val="28"/>
          <w:szCs w:val="28"/>
        </w:rPr>
        <w:t xml:space="preserve"> По итогам контрольного запроса</w:t>
      </w:r>
      <w:r w:rsidRPr="00712B53">
        <w:rPr>
          <w:rFonts w:ascii="Times New Roman" w:hAnsi="Times New Roman" w:cs="Times New Roman"/>
          <w:sz w:val="28"/>
          <w:szCs w:val="28"/>
        </w:rPr>
        <w:br/>
        <w:t>также будет осуществлен мониторинг официальных сайтов образовательных</w:t>
      </w:r>
      <w:r w:rsidRPr="00712B53">
        <w:rPr>
          <w:rFonts w:ascii="Times New Roman" w:hAnsi="Times New Roman" w:cs="Times New Roman"/>
          <w:sz w:val="28"/>
          <w:szCs w:val="28"/>
        </w:rPr>
        <w:br/>
        <w:t>учреждений на предмет размещения информации о почтовом адресе в разделе</w:t>
      </w:r>
      <w:r w:rsidRPr="00712B53">
        <w:rPr>
          <w:rFonts w:ascii="Times New Roman" w:hAnsi="Times New Roman" w:cs="Times New Roman"/>
          <w:sz w:val="28"/>
          <w:szCs w:val="28"/>
        </w:rPr>
        <w:br/>
        <w:t>«Контакты».</w:t>
      </w:r>
    </w:p>
    <w:p w:rsidR="00712B53" w:rsidRDefault="00712B53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53">
        <w:rPr>
          <w:rFonts w:ascii="Times New Roman" w:hAnsi="Times New Roman" w:cs="Times New Roman"/>
          <w:sz w:val="28"/>
          <w:szCs w:val="28"/>
        </w:rPr>
        <w:t>В связи с тем, что вопрос перехода учреждений образования на республиканский почтовый сервис находится на особом</w:t>
      </w:r>
      <w:r w:rsidRPr="00712B53">
        <w:rPr>
          <w:rFonts w:ascii="Times New Roman" w:hAnsi="Times New Roman" w:cs="Times New Roman"/>
          <w:sz w:val="28"/>
          <w:szCs w:val="28"/>
        </w:rPr>
        <w:br/>
        <w:t>контроле Главы Республики Дагестан С. А. Меликова, а также по причине</w:t>
      </w:r>
      <w:r w:rsidRPr="00712B53">
        <w:rPr>
          <w:rFonts w:ascii="Times New Roman" w:hAnsi="Times New Roman" w:cs="Times New Roman"/>
          <w:sz w:val="28"/>
          <w:szCs w:val="28"/>
        </w:rPr>
        <w:br/>
        <w:t>неоднократного невыполнения ранее данных поручений, оставления без ответа</w:t>
      </w:r>
      <w:r w:rsidRPr="00712B53">
        <w:rPr>
          <w:rFonts w:ascii="Times New Roman" w:hAnsi="Times New Roman" w:cs="Times New Roman"/>
          <w:sz w:val="28"/>
          <w:szCs w:val="28"/>
        </w:rPr>
        <w:br/>
        <w:t>проводимых контрольных тестирований служебной почты сообщаем, что</w:t>
      </w:r>
      <w:r w:rsidRPr="00712B53">
        <w:rPr>
          <w:rFonts w:ascii="Times New Roman" w:hAnsi="Times New Roman" w:cs="Times New Roman"/>
          <w:sz w:val="28"/>
          <w:szCs w:val="28"/>
        </w:rPr>
        <w:br/>
        <w:t>результаты проведенного контрольного тестирования будут внесены в адрес Глав</w:t>
      </w:r>
      <w:r w:rsidRPr="00712B53">
        <w:rPr>
          <w:rFonts w:ascii="Times New Roman" w:hAnsi="Times New Roman" w:cs="Times New Roman"/>
          <w:sz w:val="28"/>
          <w:szCs w:val="28"/>
        </w:rPr>
        <w:br/>
        <w:t>местных самоуправлений муниципальных образований Республики Дагестан с</w:t>
      </w:r>
      <w:r w:rsidRPr="00712B53">
        <w:rPr>
          <w:rFonts w:ascii="Times New Roman" w:hAnsi="Times New Roman" w:cs="Times New Roman"/>
          <w:sz w:val="28"/>
          <w:szCs w:val="28"/>
        </w:rPr>
        <w:br/>
        <w:t>ходатайством инициировать в отношении руководителей подведомственных</w:t>
      </w:r>
      <w:r w:rsidRPr="00712B53">
        <w:rPr>
          <w:rFonts w:ascii="Times New Roman" w:hAnsi="Times New Roman" w:cs="Times New Roman"/>
          <w:sz w:val="28"/>
          <w:szCs w:val="28"/>
        </w:rPr>
        <w:br/>
        <w:t>учреждений служебной проверки с целью выявления причин неисполнения</w:t>
      </w:r>
      <w:r w:rsidRPr="00712B53">
        <w:rPr>
          <w:rFonts w:ascii="Times New Roman" w:hAnsi="Times New Roman" w:cs="Times New Roman"/>
          <w:sz w:val="28"/>
          <w:szCs w:val="28"/>
        </w:rPr>
        <w:br/>
        <w:t>поручения Главы Республики Дагестан.</w:t>
      </w:r>
    </w:p>
    <w:p w:rsidR="00641E13" w:rsidRPr="00712B53" w:rsidRDefault="00712B53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53">
        <w:rPr>
          <w:rFonts w:ascii="Times New Roman" w:hAnsi="Times New Roman" w:cs="Times New Roman"/>
          <w:sz w:val="28"/>
          <w:szCs w:val="28"/>
        </w:rPr>
        <w:t xml:space="preserve">Ввиду вышеизложенного просим </w:t>
      </w:r>
      <w:r>
        <w:rPr>
          <w:rFonts w:ascii="Times New Roman" w:hAnsi="Times New Roman" w:cs="Times New Roman"/>
          <w:sz w:val="28"/>
          <w:szCs w:val="28"/>
        </w:rPr>
        <w:t xml:space="preserve">пройти  </w:t>
      </w:r>
      <w:r w:rsidRPr="00712B53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B53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 xml:space="preserve">е до 6 сентября, </w:t>
      </w:r>
      <w:r w:rsidRPr="00712B53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712B53">
        <w:rPr>
          <w:rFonts w:ascii="Times New Roman" w:hAnsi="Times New Roman" w:cs="Times New Roman"/>
          <w:sz w:val="28"/>
          <w:szCs w:val="28"/>
        </w:rPr>
        <w:t xml:space="preserve"> на официальных сайтах организаций адресов</w:t>
      </w:r>
      <w:r w:rsidRPr="00712B53">
        <w:rPr>
          <w:rFonts w:ascii="Times New Roman" w:hAnsi="Times New Roman" w:cs="Times New Roman"/>
          <w:sz w:val="28"/>
          <w:szCs w:val="28"/>
        </w:rPr>
        <w:br/>
        <w:t>электронной почты домен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2B53">
        <w:rPr>
          <w:rFonts w:ascii="Times New Roman" w:hAnsi="Times New Roman" w:cs="Times New Roman"/>
          <w:sz w:val="28"/>
          <w:szCs w:val="28"/>
        </w:rPr>
        <w:t>e-dag.ru.</w:t>
      </w:r>
    </w:p>
    <w:p w:rsidR="00712B53" w:rsidRDefault="00712B53" w:rsidP="00712B53">
      <w:pPr>
        <w:spacing w:after="0"/>
        <w:ind w:firstLine="708"/>
        <w:jc w:val="both"/>
        <w:rPr>
          <w:rStyle w:val="fontstyle01"/>
        </w:rPr>
      </w:pPr>
    </w:p>
    <w:p w:rsidR="00712B53" w:rsidRDefault="00712B53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6F3F0A"/>
    <w:rsid w:val="00710625"/>
    <w:rsid w:val="00712B53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46F32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615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F3F0A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6F3F0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2024-09-04T12:43:00Z</dcterms:created>
  <dcterms:modified xsi:type="dcterms:W3CDTF">2024-09-04T12:43:00Z</dcterms:modified>
</cp:coreProperties>
</file>